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9C3" w:rsidRDefault="00DC29C3" w:rsidP="00DC29C3">
      <w:pPr>
        <w:widowControl/>
        <w:autoSpaceDE/>
        <w:adjustRightInd/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>
            <wp:extent cx="457200" cy="600075"/>
            <wp:effectExtent l="0" t="0" r="0" b="9525"/>
            <wp:docPr id="1" name="Рисунок 1" descr="Описание: 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9C3" w:rsidRDefault="00DC29C3" w:rsidP="00DC29C3">
      <w:pPr>
        <w:widowControl/>
        <w:autoSpaceDE/>
        <w:adjustRightInd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  <w:r>
        <w:rPr>
          <w:b/>
          <w:color w:val="000000"/>
          <w:spacing w:val="-6"/>
          <w:w w:val="125"/>
          <w:sz w:val="29"/>
          <w:szCs w:val="29"/>
        </w:rPr>
        <w:t>СОВЕТ</w:t>
      </w:r>
    </w:p>
    <w:p w:rsidR="00DC29C3" w:rsidRDefault="00DC29C3" w:rsidP="00DC29C3">
      <w:pPr>
        <w:shd w:val="clear" w:color="auto" w:fill="FFFFFF"/>
        <w:spacing w:line="281" w:lineRule="exact"/>
        <w:ind w:left="158"/>
        <w:jc w:val="center"/>
        <w:rPr>
          <w:b/>
        </w:rPr>
      </w:pPr>
      <w:r>
        <w:rPr>
          <w:b/>
          <w:color w:val="000000"/>
          <w:spacing w:val="-7"/>
          <w:sz w:val="25"/>
          <w:szCs w:val="25"/>
        </w:rPr>
        <w:t>КОЧЕТНОВСКОГО МУНИЦИПАЛЬНОГО ОБРАЗОВАНИЯ</w:t>
      </w:r>
    </w:p>
    <w:p w:rsidR="00DC29C3" w:rsidRDefault="00DC29C3" w:rsidP="00DC29C3">
      <w:pPr>
        <w:shd w:val="clear" w:color="auto" w:fill="FFFFFF"/>
        <w:spacing w:line="281" w:lineRule="exact"/>
        <w:ind w:left="180"/>
        <w:jc w:val="center"/>
        <w:rPr>
          <w:b/>
        </w:rPr>
      </w:pPr>
      <w:r>
        <w:rPr>
          <w:b/>
          <w:color w:val="000000"/>
          <w:spacing w:val="-7"/>
          <w:sz w:val="25"/>
          <w:szCs w:val="25"/>
        </w:rPr>
        <w:t>РОВЕНСКОГО МУНИЦИПАЛЬНОГО РАЙОНА</w:t>
      </w:r>
    </w:p>
    <w:p w:rsidR="00DC29C3" w:rsidRDefault="00DC29C3" w:rsidP="00DC29C3">
      <w:pPr>
        <w:shd w:val="clear" w:color="auto" w:fill="FFFFFF"/>
        <w:ind w:left="216"/>
        <w:jc w:val="center"/>
        <w:rPr>
          <w:b/>
        </w:rPr>
      </w:pPr>
      <w:r>
        <w:rPr>
          <w:b/>
          <w:color w:val="000000"/>
          <w:spacing w:val="6"/>
          <w:sz w:val="23"/>
          <w:szCs w:val="23"/>
        </w:rPr>
        <w:t>САРАТОВСКОЙ ОБЛАСТИ</w:t>
      </w:r>
    </w:p>
    <w:p w:rsidR="00DC29C3" w:rsidRPr="004F6ADA" w:rsidRDefault="00DC29C3" w:rsidP="004F6ADA">
      <w:pPr>
        <w:shd w:val="clear" w:color="auto" w:fill="FFFFFF"/>
        <w:ind w:left="166"/>
        <w:jc w:val="center"/>
        <w:rPr>
          <w:b/>
        </w:rPr>
      </w:pPr>
      <w:r>
        <w:rPr>
          <w:b/>
          <w:color w:val="000000"/>
          <w:spacing w:val="-8"/>
          <w:sz w:val="25"/>
          <w:szCs w:val="25"/>
        </w:rPr>
        <w:t>ТРЕТЬЕГО СОЗЫВА</w:t>
      </w:r>
    </w:p>
    <w:p w:rsidR="00DC29C3" w:rsidRDefault="00DC29C3" w:rsidP="00DC29C3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Р Е </w:t>
      </w:r>
      <w:proofErr w:type="gramStart"/>
      <w:r>
        <w:rPr>
          <w:b/>
          <w:color w:val="333333"/>
          <w:sz w:val="28"/>
          <w:szCs w:val="28"/>
        </w:rPr>
        <w:t>Ш</w:t>
      </w:r>
      <w:proofErr w:type="gramEnd"/>
      <w:r>
        <w:rPr>
          <w:b/>
          <w:color w:val="333333"/>
          <w:sz w:val="28"/>
          <w:szCs w:val="28"/>
        </w:rPr>
        <w:t xml:space="preserve"> Е Н И Е</w:t>
      </w:r>
    </w:p>
    <w:p w:rsidR="00DC29C3" w:rsidRDefault="00DC29C3" w:rsidP="00DC29C3">
      <w:pPr>
        <w:jc w:val="center"/>
        <w:rPr>
          <w:color w:val="333333"/>
          <w:sz w:val="28"/>
          <w:szCs w:val="28"/>
        </w:rPr>
      </w:pPr>
    </w:p>
    <w:p w:rsidR="00DC29C3" w:rsidRDefault="00DC29C3" w:rsidP="00DC29C3">
      <w:pPr>
        <w:rPr>
          <w:rFonts w:ascii="Arial" w:hAnsi="Arial"/>
          <w:color w:val="333333"/>
        </w:rPr>
      </w:pPr>
      <w:r>
        <w:rPr>
          <w:color w:val="333333"/>
        </w:rPr>
        <w:t xml:space="preserve">   </w:t>
      </w:r>
      <w:r w:rsidR="007815DA">
        <w:rPr>
          <w:b/>
          <w:color w:val="333333"/>
          <w:sz w:val="28"/>
        </w:rPr>
        <w:t>от 01.08.2014</w:t>
      </w:r>
      <w:r>
        <w:rPr>
          <w:b/>
          <w:color w:val="333333"/>
          <w:sz w:val="28"/>
        </w:rPr>
        <w:t xml:space="preserve"> </w:t>
      </w:r>
      <w:r>
        <w:rPr>
          <w:b/>
          <w:sz w:val="28"/>
        </w:rPr>
        <w:t xml:space="preserve">года </w:t>
      </w:r>
      <w:r w:rsidR="007815DA">
        <w:rPr>
          <w:b/>
          <w:sz w:val="28"/>
        </w:rPr>
        <w:t xml:space="preserve">                            № 107</w:t>
      </w:r>
      <w:r>
        <w:rPr>
          <w:b/>
          <w:color w:val="333333"/>
          <w:sz w:val="28"/>
        </w:rPr>
        <w:t xml:space="preserve">       </w:t>
      </w:r>
      <w:r w:rsidR="007815DA">
        <w:rPr>
          <w:b/>
          <w:color w:val="333333"/>
          <w:sz w:val="28"/>
        </w:rPr>
        <w:t xml:space="preserve">                              </w:t>
      </w:r>
      <w:r w:rsidR="00955F8A">
        <w:rPr>
          <w:b/>
          <w:color w:val="333333"/>
          <w:sz w:val="28"/>
        </w:rPr>
        <w:t xml:space="preserve">     </w:t>
      </w:r>
      <w:r>
        <w:rPr>
          <w:b/>
          <w:color w:val="333333"/>
          <w:sz w:val="28"/>
        </w:rPr>
        <w:t xml:space="preserve"> с. Кочетное</w:t>
      </w:r>
    </w:p>
    <w:p w:rsidR="00DC29C3" w:rsidRDefault="00DC29C3" w:rsidP="00DC29C3">
      <w:pPr>
        <w:pStyle w:val="a3"/>
        <w:rPr>
          <w:b/>
          <w:color w:val="333333"/>
          <w:szCs w:val="28"/>
        </w:rPr>
      </w:pPr>
    </w:p>
    <w:p w:rsidR="007815DA" w:rsidRPr="007815DA" w:rsidRDefault="00DC29C3" w:rsidP="007815DA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 внесении изменений в решение Совета Кочетновского</w:t>
      </w:r>
      <w:r w:rsidR="007815DA">
        <w:rPr>
          <w:b/>
          <w:color w:val="333333"/>
          <w:sz w:val="28"/>
          <w:szCs w:val="28"/>
        </w:rPr>
        <w:t xml:space="preserve"> муниципального образования № 30 от 31.08.2012</w:t>
      </w:r>
      <w:r>
        <w:rPr>
          <w:b/>
          <w:color w:val="333333"/>
          <w:sz w:val="28"/>
          <w:szCs w:val="28"/>
        </w:rPr>
        <w:t xml:space="preserve"> г</w:t>
      </w:r>
      <w:r w:rsidRPr="007815DA">
        <w:rPr>
          <w:b/>
          <w:color w:val="333333"/>
          <w:sz w:val="28"/>
          <w:szCs w:val="28"/>
        </w:rPr>
        <w:t xml:space="preserve">. </w:t>
      </w:r>
      <w:r w:rsidR="007815DA" w:rsidRPr="007815DA">
        <w:rPr>
          <w:b/>
          <w:color w:val="333333"/>
          <w:sz w:val="28"/>
          <w:szCs w:val="28"/>
        </w:rPr>
        <w:t>«Об утверждении Положения «О порядке осуществления земельного контроля на территории</w:t>
      </w:r>
      <w:r w:rsidR="007815DA" w:rsidRPr="007815DA">
        <w:rPr>
          <w:b/>
          <w:color w:val="333333"/>
        </w:rPr>
        <w:t xml:space="preserve"> </w:t>
      </w:r>
      <w:r w:rsidR="007815DA" w:rsidRPr="007815DA">
        <w:rPr>
          <w:b/>
          <w:color w:val="333333"/>
          <w:sz w:val="28"/>
          <w:szCs w:val="28"/>
        </w:rPr>
        <w:t>Кочетновского муниципального образования Ровенского муниципального района Саратовской области»</w:t>
      </w:r>
    </w:p>
    <w:p w:rsidR="00DC29C3" w:rsidRDefault="007815DA" w:rsidP="00DC29C3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</w:t>
      </w:r>
    </w:p>
    <w:p w:rsidR="00410857" w:rsidRDefault="00DC29C3" w:rsidP="00DC29C3">
      <w:pPr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  </w:t>
      </w:r>
      <w:r w:rsidR="00B25C3D">
        <w:rPr>
          <w:b/>
          <w:color w:val="333333"/>
          <w:sz w:val="28"/>
          <w:szCs w:val="28"/>
        </w:rPr>
        <w:t xml:space="preserve">    </w:t>
      </w:r>
      <w:proofErr w:type="gramStart"/>
      <w:r w:rsidR="008B46CA">
        <w:rPr>
          <w:color w:val="333333"/>
          <w:sz w:val="28"/>
          <w:szCs w:val="28"/>
        </w:rPr>
        <w:t>В</w:t>
      </w:r>
      <w:r w:rsidR="00B25C3D">
        <w:rPr>
          <w:color w:val="333333"/>
          <w:sz w:val="28"/>
          <w:szCs w:val="28"/>
        </w:rPr>
        <w:t xml:space="preserve"> соответствии  с ч. 4 ст.13 Федерального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</w:t>
      </w:r>
      <w:r w:rsidR="008B46CA">
        <w:rPr>
          <w:b/>
          <w:color w:val="333333"/>
          <w:sz w:val="28"/>
          <w:szCs w:val="28"/>
        </w:rPr>
        <w:t xml:space="preserve"> </w:t>
      </w:r>
      <w:r w:rsidR="008B46CA">
        <w:rPr>
          <w:color w:val="333333"/>
          <w:sz w:val="28"/>
          <w:szCs w:val="28"/>
        </w:rPr>
        <w:t xml:space="preserve">Федерального закона от 6 октября 2003 г. № 131-ФЗ «Об общих принципах организации местного самоуправления в Российской Федерации», на основании </w:t>
      </w:r>
      <w:r>
        <w:rPr>
          <w:color w:val="333333"/>
          <w:sz w:val="28"/>
          <w:szCs w:val="28"/>
        </w:rPr>
        <w:t>протеста прокурора Ро</w:t>
      </w:r>
      <w:r w:rsidR="007815DA">
        <w:rPr>
          <w:color w:val="333333"/>
          <w:sz w:val="28"/>
          <w:szCs w:val="28"/>
        </w:rPr>
        <w:t>венского района за № 32-746-2014  от 26.06.2014</w:t>
      </w:r>
      <w:r>
        <w:rPr>
          <w:color w:val="333333"/>
          <w:sz w:val="28"/>
          <w:szCs w:val="28"/>
        </w:rPr>
        <w:t xml:space="preserve"> года на</w:t>
      </w:r>
      <w:proofErr w:type="gramEnd"/>
      <w:r>
        <w:rPr>
          <w:color w:val="333333"/>
          <w:sz w:val="28"/>
          <w:szCs w:val="28"/>
        </w:rPr>
        <w:t xml:space="preserve"> реше</w:t>
      </w:r>
      <w:r w:rsidR="00B25C3D">
        <w:rPr>
          <w:color w:val="333333"/>
          <w:sz w:val="28"/>
          <w:szCs w:val="28"/>
        </w:rPr>
        <w:t>ние Совета Кочетновского МО № 30 от 31.08</w:t>
      </w:r>
      <w:r>
        <w:rPr>
          <w:color w:val="333333"/>
          <w:sz w:val="28"/>
          <w:szCs w:val="28"/>
        </w:rPr>
        <w:t>.2</w:t>
      </w:r>
      <w:r w:rsidR="00B25C3D">
        <w:rPr>
          <w:color w:val="333333"/>
          <w:sz w:val="28"/>
          <w:szCs w:val="28"/>
        </w:rPr>
        <w:t>012</w:t>
      </w:r>
      <w:r>
        <w:rPr>
          <w:color w:val="333333"/>
          <w:sz w:val="28"/>
          <w:szCs w:val="28"/>
        </w:rPr>
        <w:t xml:space="preserve"> г. «</w:t>
      </w:r>
      <w:r w:rsidR="00B25C3D" w:rsidRPr="00B25C3D">
        <w:rPr>
          <w:color w:val="333333"/>
          <w:sz w:val="28"/>
          <w:szCs w:val="28"/>
        </w:rPr>
        <w:t>О порядке осуществления земельного контроля на территории</w:t>
      </w:r>
      <w:r w:rsidR="00B25C3D" w:rsidRPr="00B25C3D">
        <w:rPr>
          <w:color w:val="333333"/>
        </w:rPr>
        <w:t xml:space="preserve"> </w:t>
      </w:r>
      <w:r w:rsidR="00B25C3D" w:rsidRPr="00B25C3D">
        <w:rPr>
          <w:color w:val="333333"/>
          <w:sz w:val="28"/>
          <w:szCs w:val="28"/>
        </w:rPr>
        <w:t>Кочетновского муниципального образования Ровенского муниципального района Саратовской области</w:t>
      </w:r>
      <w:r>
        <w:rPr>
          <w:color w:val="333333"/>
          <w:sz w:val="28"/>
          <w:szCs w:val="28"/>
        </w:rPr>
        <w:t>»,</w:t>
      </w:r>
      <w:r w:rsidR="00410857">
        <w:rPr>
          <w:color w:val="333333"/>
          <w:sz w:val="28"/>
          <w:szCs w:val="28"/>
        </w:rPr>
        <w:t xml:space="preserve"> Устава Кочетновского МО,</w:t>
      </w:r>
      <w:r>
        <w:rPr>
          <w:color w:val="333333"/>
          <w:sz w:val="28"/>
          <w:szCs w:val="28"/>
        </w:rPr>
        <w:t xml:space="preserve"> Совет Кочетновского муниципального образования РЕШИЛ:</w:t>
      </w:r>
    </w:p>
    <w:p w:rsidR="00F22B79" w:rsidRPr="00B25C3D" w:rsidRDefault="00DC29C3" w:rsidP="004F6ADA">
      <w:pPr>
        <w:pStyle w:val="a5"/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  <w:r w:rsidR="00F22B79">
        <w:rPr>
          <w:color w:val="333333"/>
          <w:sz w:val="28"/>
          <w:szCs w:val="28"/>
        </w:rPr>
        <w:t>Внести изменения в решение Совета Кочетновского</w:t>
      </w:r>
      <w:r w:rsidR="00B25C3D">
        <w:rPr>
          <w:color w:val="333333"/>
          <w:sz w:val="28"/>
          <w:szCs w:val="28"/>
        </w:rPr>
        <w:t xml:space="preserve"> муниципального</w:t>
      </w:r>
      <w:r w:rsidR="004F6ADA">
        <w:rPr>
          <w:color w:val="333333"/>
          <w:sz w:val="28"/>
          <w:szCs w:val="28"/>
        </w:rPr>
        <w:t xml:space="preserve"> </w:t>
      </w:r>
      <w:r w:rsidR="00B25C3D">
        <w:rPr>
          <w:color w:val="333333"/>
          <w:sz w:val="28"/>
          <w:szCs w:val="28"/>
        </w:rPr>
        <w:t>образования № 30 от 31.08.2012 г. «</w:t>
      </w:r>
      <w:r w:rsidR="00B25C3D" w:rsidRPr="00B25C3D">
        <w:rPr>
          <w:color w:val="333333"/>
          <w:sz w:val="28"/>
          <w:szCs w:val="28"/>
        </w:rPr>
        <w:t>О порядке осуществления земельного контроля на территории</w:t>
      </w:r>
      <w:r w:rsidR="00B25C3D" w:rsidRPr="00B25C3D">
        <w:rPr>
          <w:color w:val="333333"/>
        </w:rPr>
        <w:t xml:space="preserve"> </w:t>
      </w:r>
      <w:r w:rsidR="00B25C3D" w:rsidRPr="00B25C3D">
        <w:rPr>
          <w:color w:val="333333"/>
          <w:sz w:val="28"/>
          <w:szCs w:val="28"/>
        </w:rPr>
        <w:t>Кочетновского муниципального образования Ровенского муниципального района Саратовской области</w:t>
      </w:r>
      <w:r w:rsidR="00F22B79" w:rsidRPr="00B25C3D">
        <w:rPr>
          <w:color w:val="333333"/>
          <w:sz w:val="28"/>
          <w:szCs w:val="28"/>
        </w:rPr>
        <w:t>»:</w:t>
      </w:r>
    </w:p>
    <w:p w:rsidR="008B46CA" w:rsidRPr="004F6ADA" w:rsidRDefault="00F22B79" w:rsidP="004F6ADA">
      <w:pPr>
        <w:jc w:val="both"/>
        <w:rPr>
          <w:b/>
          <w:color w:val="333333"/>
          <w:sz w:val="28"/>
          <w:szCs w:val="28"/>
        </w:rPr>
      </w:pPr>
      <w:r w:rsidRPr="004F6ADA">
        <w:rPr>
          <w:color w:val="333333"/>
          <w:sz w:val="28"/>
          <w:szCs w:val="28"/>
        </w:rPr>
        <w:t>-</w:t>
      </w:r>
      <w:r w:rsidR="008B46CA" w:rsidRPr="004F6ADA">
        <w:rPr>
          <w:color w:val="333333"/>
          <w:sz w:val="28"/>
          <w:szCs w:val="28"/>
        </w:rPr>
        <w:t xml:space="preserve">дополнить </w:t>
      </w:r>
      <w:r w:rsidRPr="004F6ADA">
        <w:rPr>
          <w:color w:val="333333"/>
          <w:sz w:val="28"/>
          <w:szCs w:val="28"/>
        </w:rPr>
        <w:t>п</w:t>
      </w:r>
      <w:r w:rsidR="008B46CA" w:rsidRPr="004F6ADA">
        <w:rPr>
          <w:color w:val="333333"/>
          <w:sz w:val="28"/>
          <w:szCs w:val="28"/>
        </w:rPr>
        <w:t>ункт 6.5 подпункт 3 Положения словами</w:t>
      </w:r>
      <w:r w:rsidR="004F6ADA">
        <w:rPr>
          <w:color w:val="333333"/>
          <w:sz w:val="28"/>
          <w:szCs w:val="28"/>
        </w:rPr>
        <w:t>:</w:t>
      </w:r>
      <w:r w:rsidR="008B46CA" w:rsidRPr="004F6ADA">
        <w:rPr>
          <w:color w:val="333333"/>
          <w:sz w:val="28"/>
          <w:szCs w:val="28"/>
        </w:rPr>
        <w:t xml:space="preserve"> </w:t>
      </w:r>
      <w:r w:rsidR="008B46CA" w:rsidRPr="004F6ADA">
        <w:rPr>
          <w:b/>
          <w:color w:val="333333"/>
          <w:sz w:val="28"/>
          <w:szCs w:val="28"/>
        </w:rPr>
        <w:t>(согласно ст.ст. 11, 12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контроля»).</w:t>
      </w:r>
      <w:r w:rsidR="004F6ADA" w:rsidRPr="004F6ADA">
        <w:rPr>
          <w:b/>
          <w:color w:val="333333"/>
          <w:sz w:val="28"/>
          <w:szCs w:val="28"/>
        </w:rPr>
        <w:t> </w:t>
      </w:r>
    </w:p>
    <w:p w:rsidR="00DC29C3" w:rsidRDefault="00DC29C3" w:rsidP="004F6ADA">
      <w:pPr>
        <w:pStyle w:val="a5"/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Настоящее решение подлежит обнародованию в соответствии с решением Совета МО от 22.10.2005 года № 6.</w:t>
      </w:r>
    </w:p>
    <w:p w:rsidR="00DC29C3" w:rsidRDefault="00DC29C3" w:rsidP="004F6ADA">
      <w:pPr>
        <w:pStyle w:val="a5"/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proofErr w:type="gramStart"/>
      <w:r>
        <w:rPr>
          <w:color w:val="333333"/>
          <w:sz w:val="28"/>
          <w:szCs w:val="28"/>
        </w:rPr>
        <w:t>Контроль за</w:t>
      </w:r>
      <w:proofErr w:type="gramEnd"/>
      <w:r>
        <w:rPr>
          <w:color w:val="333333"/>
          <w:sz w:val="28"/>
          <w:szCs w:val="28"/>
        </w:rPr>
        <w:t xml:space="preserve"> исполнением настоящего решения оставляю за собой.</w:t>
      </w:r>
    </w:p>
    <w:p w:rsidR="00DC29C3" w:rsidRDefault="00DC29C3" w:rsidP="004F6ADA">
      <w:pPr>
        <w:jc w:val="both"/>
        <w:rPr>
          <w:color w:val="333333"/>
          <w:sz w:val="28"/>
          <w:szCs w:val="28"/>
        </w:rPr>
      </w:pPr>
    </w:p>
    <w:p w:rsidR="00DC29C3" w:rsidRDefault="00DC29C3" w:rsidP="00DC29C3">
      <w:pPr>
        <w:jc w:val="both"/>
        <w:rPr>
          <w:color w:val="333333"/>
          <w:sz w:val="28"/>
          <w:szCs w:val="28"/>
        </w:rPr>
      </w:pPr>
    </w:p>
    <w:p w:rsidR="00DC29C3" w:rsidRDefault="00DC29C3" w:rsidP="00DC29C3">
      <w:pPr>
        <w:jc w:val="both"/>
        <w:rPr>
          <w:color w:val="333333"/>
          <w:sz w:val="28"/>
          <w:szCs w:val="28"/>
        </w:rPr>
      </w:pPr>
    </w:p>
    <w:p w:rsidR="00DC29C3" w:rsidRDefault="00DC29C3" w:rsidP="00DC29C3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Глава Кочетновского</w:t>
      </w:r>
    </w:p>
    <w:p w:rsidR="00DC29C3" w:rsidRDefault="00DC29C3" w:rsidP="00DC29C3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муниципального образования                                         </w:t>
      </w:r>
      <w:r w:rsidR="008B46CA">
        <w:rPr>
          <w:b/>
          <w:color w:val="333333"/>
          <w:sz w:val="28"/>
          <w:szCs w:val="28"/>
        </w:rPr>
        <w:t xml:space="preserve">    </w:t>
      </w:r>
      <w:r w:rsidR="00913AC6">
        <w:rPr>
          <w:b/>
          <w:color w:val="333333"/>
          <w:sz w:val="28"/>
          <w:szCs w:val="28"/>
        </w:rPr>
        <w:t xml:space="preserve">         </w:t>
      </w:r>
      <w:bookmarkStart w:id="0" w:name="_GoBack"/>
      <w:bookmarkEnd w:id="0"/>
      <w:r>
        <w:rPr>
          <w:b/>
          <w:color w:val="333333"/>
          <w:sz w:val="28"/>
          <w:szCs w:val="28"/>
        </w:rPr>
        <w:t xml:space="preserve"> В.И. Петровичев </w:t>
      </w:r>
    </w:p>
    <w:sectPr w:rsidR="00DC29C3" w:rsidSect="004F6AD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516DE"/>
    <w:multiLevelType w:val="hybridMultilevel"/>
    <w:tmpl w:val="9DC06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825"/>
    <w:rsid w:val="00410857"/>
    <w:rsid w:val="00452EDF"/>
    <w:rsid w:val="004F6ADA"/>
    <w:rsid w:val="0056297C"/>
    <w:rsid w:val="00645C58"/>
    <w:rsid w:val="00752E2E"/>
    <w:rsid w:val="007815DA"/>
    <w:rsid w:val="00784F11"/>
    <w:rsid w:val="008A3842"/>
    <w:rsid w:val="008B46CA"/>
    <w:rsid w:val="008B6F15"/>
    <w:rsid w:val="00913AC6"/>
    <w:rsid w:val="00955F8A"/>
    <w:rsid w:val="009873BE"/>
    <w:rsid w:val="00A00993"/>
    <w:rsid w:val="00B25C3D"/>
    <w:rsid w:val="00DC29C3"/>
    <w:rsid w:val="00E40C24"/>
    <w:rsid w:val="00EB2BB5"/>
    <w:rsid w:val="00F22B79"/>
    <w:rsid w:val="00F44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9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C29C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DC29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C29C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C29C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29C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81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9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C29C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DC29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C29C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C29C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29C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81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29223-EE10-4B3A-BB38-A181FE5DB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9</cp:revision>
  <cp:lastPrinted>2014-08-12T04:56:00Z</cp:lastPrinted>
  <dcterms:created xsi:type="dcterms:W3CDTF">2013-04-25T07:33:00Z</dcterms:created>
  <dcterms:modified xsi:type="dcterms:W3CDTF">2014-08-25T07:49:00Z</dcterms:modified>
</cp:coreProperties>
</file>